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F59" w:rsidRPr="00C8562D" w:rsidRDefault="00C8562D" w:rsidP="00E443AC">
      <w:pPr>
        <w:shd w:val="clear" w:color="auto" w:fill="FFFFFF"/>
        <w:spacing w:after="0" w:line="240" w:lineRule="auto"/>
        <w:textAlignment w:val="baseline"/>
        <w:outlineLvl w:val="0"/>
        <w:rPr>
          <w:rFonts w:ascii="DroidSerifRegular" w:eastAsia="Times New Roman" w:hAnsi="DroidSerifRegular" w:cs="Times New Roman"/>
          <w:b/>
          <w:i/>
          <w:color w:val="0070C0"/>
          <w:kern w:val="36"/>
          <w:sz w:val="39"/>
          <w:szCs w:val="39"/>
          <w:bdr w:val="none" w:sz="0" w:space="0" w:color="auto" w:frame="1"/>
          <w:lang w:eastAsia="it-IT"/>
        </w:rPr>
      </w:pPr>
      <w:r>
        <w:rPr>
          <w:rFonts w:ascii="DroidSerifRegular" w:eastAsia="Times New Roman" w:hAnsi="DroidSerifRegular" w:cs="Times New Roman"/>
          <w:b/>
          <w:i/>
          <w:noProof/>
          <w:color w:val="0070C0"/>
          <w:kern w:val="36"/>
          <w:sz w:val="39"/>
          <w:szCs w:val="39"/>
          <w:bdr w:val="none" w:sz="0" w:space="0" w:color="auto" w:frame="1"/>
          <w:lang w:eastAsia="it-IT"/>
        </w:rPr>
        <w:t xml:space="preserve">       </w:t>
      </w:r>
      <w:r w:rsidR="004503F7">
        <w:rPr>
          <w:rFonts w:ascii="DroidSerifRegular" w:eastAsia="Times New Roman" w:hAnsi="DroidSerifRegular" w:cs="Times New Roman"/>
          <w:b/>
          <w:i/>
          <w:noProof/>
          <w:color w:val="0070C0"/>
          <w:kern w:val="36"/>
          <w:sz w:val="39"/>
          <w:szCs w:val="39"/>
          <w:bdr w:val="none" w:sz="0" w:space="0" w:color="auto" w:frame="1"/>
          <w:lang w:eastAsia="it-IT"/>
        </w:rPr>
        <w:t xml:space="preserve">                   </w:t>
      </w:r>
      <w:r w:rsidR="0066542D" w:rsidRPr="00C8562D">
        <w:rPr>
          <w:rFonts w:ascii="DroidSerifRegular" w:eastAsia="Times New Roman" w:hAnsi="DroidSerifRegular" w:cs="Times New Roman"/>
          <w:b/>
          <w:i/>
          <w:color w:val="0070C0"/>
          <w:kern w:val="36"/>
          <w:sz w:val="32"/>
          <w:szCs w:val="32"/>
          <w:bdr w:val="none" w:sz="0" w:space="0" w:color="auto" w:frame="1"/>
          <w:lang w:eastAsia="it-IT"/>
        </w:rPr>
        <w:t>AS</w:t>
      </w:r>
      <w:r w:rsidR="00C06F59" w:rsidRPr="00C8562D">
        <w:rPr>
          <w:rFonts w:ascii="DroidSerifRegular" w:eastAsia="Times New Roman" w:hAnsi="DroidSerifRegular" w:cs="Times New Roman"/>
          <w:b/>
          <w:i/>
          <w:color w:val="0070C0"/>
          <w:kern w:val="36"/>
          <w:sz w:val="32"/>
          <w:szCs w:val="32"/>
          <w:bdr w:val="none" w:sz="0" w:space="0" w:color="auto" w:frame="1"/>
          <w:lang w:eastAsia="it-IT"/>
        </w:rPr>
        <w:t>SOCIAZIONE EUROPEA FERROVIERI</w:t>
      </w:r>
    </w:p>
    <w:p w:rsidR="00C06F59" w:rsidRPr="00C8562D" w:rsidRDefault="00C06F59" w:rsidP="00C06F59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DroidSerifRegular" w:eastAsia="Times New Roman" w:hAnsi="DroidSerifRegular" w:cs="Times New Roman"/>
          <w:b/>
          <w:i/>
          <w:color w:val="0070C0"/>
          <w:kern w:val="36"/>
          <w:sz w:val="32"/>
          <w:szCs w:val="32"/>
          <w:bdr w:val="none" w:sz="0" w:space="0" w:color="auto" w:frame="1"/>
          <w:lang w:eastAsia="it-IT"/>
        </w:rPr>
      </w:pPr>
      <w:r w:rsidRPr="00C8562D">
        <w:rPr>
          <w:rFonts w:ascii="DroidSerifRegular" w:eastAsia="Times New Roman" w:hAnsi="DroidSerifRegular" w:cs="Times New Roman"/>
          <w:b/>
          <w:i/>
          <w:color w:val="0070C0"/>
          <w:kern w:val="36"/>
          <w:sz w:val="32"/>
          <w:szCs w:val="32"/>
          <w:bdr w:val="none" w:sz="0" w:space="0" w:color="auto" w:frame="1"/>
          <w:lang w:eastAsia="it-IT"/>
        </w:rPr>
        <w:t>ASSOCIATION EUROPEENNE DES CHEMINOTS</w:t>
      </w:r>
    </w:p>
    <w:p w:rsidR="00C06F59" w:rsidRPr="00C8562D" w:rsidRDefault="00C06F59" w:rsidP="00C06F59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DroidSerifRegular" w:eastAsia="Times New Roman" w:hAnsi="DroidSerifRegular" w:cs="Times New Roman"/>
          <w:b/>
          <w:i/>
          <w:color w:val="0070C0"/>
          <w:kern w:val="36"/>
          <w:sz w:val="32"/>
          <w:szCs w:val="32"/>
          <w:bdr w:val="none" w:sz="0" w:space="0" w:color="auto" w:frame="1"/>
          <w:lang w:eastAsia="it-IT"/>
        </w:rPr>
      </w:pPr>
      <w:r w:rsidRPr="00C8562D">
        <w:rPr>
          <w:rFonts w:ascii="DroidSerifRegular" w:eastAsia="Times New Roman" w:hAnsi="DroidSerifRegular" w:cs="Times New Roman"/>
          <w:b/>
          <w:i/>
          <w:color w:val="0070C0"/>
          <w:kern w:val="36"/>
          <w:sz w:val="32"/>
          <w:szCs w:val="32"/>
          <w:bdr w:val="none" w:sz="0" w:space="0" w:color="auto" w:frame="1"/>
          <w:lang w:eastAsia="it-IT"/>
        </w:rPr>
        <w:t>SEZIONE ITALIANA</w:t>
      </w:r>
    </w:p>
    <w:p w:rsidR="00C06F59" w:rsidRPr="00E443AC" w:rsidRDefault="0066542D" w:rsidP="0066542D">
      <w:pPr>
        <w:shd w:val="clear" w:color="auto" w:fill="FFFFFF"/>
        <w:spacing w:after="0" w:line="240" w:lineRule="auto"/>
        <w:textAlignment w:val="baseline"/>
        <w:outlineLvl w:val="0"/>
        <w:rPr>
          <w:rFonts w:ascii="DroidSerifRegular" w:eastAsia="Times New Roman" w:hAnsi="DroidSerifRegular" w:cs="Times New Roman"/>
          <w:b/>
          <w:i/>
          <w:color w:val="FF8C00"/>
          <w:kern w:val="36"/>
          <w:sz w:val="39"/>
          <w:szCs w:val="39"/>
          <w:bdr w:val="none" w:sz="0" w:space="0" w:color="auto" w:frame="1"/>
          <w:lang w:eastAsia="it-IT"/>
        </w:rPr>
      </w:pPr>
      <w:r>
        <w:rPr>
          <w:rFonts w:ascii="DroidSerifRegular" w:eastAsia="Times New Roman" w:hAnsi="DroidSerifRegular" w:cs="Times New Roman"/>
          <w:b/>
          <w:i/>
          <w:color w:val="0070C0"/>
          <w:kern w:val="36"/>
          <w:sz w:val="39"/>
          <w:szCs w:val="39"/>
          <w:bdr w:val="none" w:sz="0" w:space="0" w:color="auto" w:frame="1"/>
          <w:lang w:eastAsia="it-IT"/>
        </w:rPr>
        <w:t xml:space="preserve">       </w:t>
      </w:r>
      <w:r w:rsidR="004503F7">
        <w:rPr>
          <w:rFonts w:ascii="DroidSerifRegular" w:eastAsia="Times New Roman" w:hAnsi="DroidSerifRegular" w:cs="Times New Roman"/>
          <w:b/>
          <w:i/>
          <w:noProof/>
          <w:color w:val="0070C0"/>
          <w:kern w:val="36"/>
          <w:sz w:val="39"/>
          <w:szCs w:val="39"/>
          <w:bdr w:val="none" w:sz="0" w:space="0" w:color="auto" w:frame="1"/>
          <w:lang w:eastAsia="it-IT"/>
        </w:rPr>
        <w:drawing>
          <wp:inline distT="0" distB="0" distL="0" distR="0">
            <wp:extent cx="1123950" cy="842961"/>
            <wp:effectExtent l="19050" t="0" r="0" b="0"/>
            <wp:docPr id="1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971" cy="84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3F7">
        <w:rPr>
          <w:rFonts w:ascii="DroidSerifRegular" w:eastAsia="Times New Roman" w:hAnsi="DroidSerifRegular" w:cs="Times New Roman"/>
          <w:b/>
          <w:i/>
          <w:color w:val="0070C0"/>
          <w:kern w:val="36"/>
          <w:sz w:val="39"/>
          <w:szCs w:val="39"/>
          <w:bdr w:val="none" w:sz="0" w:space="0" w:color="auto" w:frame="1"/>
          <w:lang w:eastAsia="it-IT"/>
        </w:rPr>
        <w:t xml:space="preserve">          </w:t>
      </w:r>
      <w:r w:rsidR="00C06F59" w:rsidRPr="00E443AC">
        <w:rPr>
          <w:rFonts w:ascii="DroidSerifRegular" w:eastAsia="Times New Roman" w:hAnsi="DroidSerifRegular" w:cs="Times New Roman"/>
          <w:b/>
          <w:i/>
          <w:color w:val="0070C0"/>
          <w:kern w:val="36"/>
          <w:sz w:val="39"/>
          <w:szCs w:val="39"/>
          <w:bdr w:val="none" w:sz="0" w:space="0" w:color="auto" w:frame="1"/>
          <w:lang w:eastAsia="it-IT"/>
        </w:rPr>
        <w:t>Segreteria Regionale Puglia</w:t>
      </w:r>
    </w:p>
    <w:p w:rsidR="00C06F59" w:rsidRDefault="00713471" w:rsidP="00C06F59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DroidSerifRegular" w:eastAsia="Times New Roman" w:hAnsi="DroidSerifRegular" w:cs="Times New Roman"/>
          <w:color w:val="FF8C00"/>
          <w:kern w:val="36"/>
          <w:sz w:val="39"/>
          <w:szCs w:val="39"/>
          <w:bdr w:val="none" w:sz="0" w:space="0" w:color="auto" w:frame="1"/>
          <w:lang w:eastAsia="it-IT"/>
        </w:rPr>
      </w:pPr>
      <w:r>
        <w:rPr>
          <w:rFonts w:ascii="DroidSerifRegular" w:eastAsia="Times New Roman" w:hAnsi="DroidSerifRegular" w:cs="Times New Roman"/>
          <w:noProof/>
          <w:color w:val="FF8C00"/>
          <w:kern w:val="36"/>
          <w:sz w:val="39"/>
          <w:szCs w:val="39"/>
          <w:bdr w:val="none" w:sz="0" w:space="0" w:color="auto" w:frame="1"/>
          <w:lang w:eastAsia="it-IT"/>
        </w:rPr>
        <w:drawing>
          <wp:inline distT="0" distB="0" distL="0" distR="0">
            <wp:extent cx="4462857" cy="1524000"/>
            <wp:effectExtent l="19050" t="0" r="0" b="0"/>
            <wp:docPr id="2" name="Immagine 2" descr="I:\Pasqua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asqua 2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857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62D" w:rsidRPr="00810C82" w:rsidRDefault="00C06F59" w:rsidP="00C8562D">
      <w:pPr>
        <w:shd w:val="clear" w:color="auto" w:fill="FFFFFF"/>
        <w:spacing w:after="0" w:line="240" w:lineRule="auto"/>
        <w:textAlignment w:val="baseline"/>
        <w:outlineLvl w:val="0"/>
        <w:rPr>
          <w:rFonts w:ascii="DroidSerifRegular" w:eastAsia="Times New Roman" w:hAnsi="DroidSerifRegular" w:cs="Times New Roman"/>
          <w:b/>
          <w:color w:val="008000"/>
          <w:kern w:val="36"/>
          <w:sz w:val="48"/>
          <w:szCs w:val="48"/>
          <w:bdr w:val="none" w:sz="0" w:space="0" w:color="auto" w:frame="1"/>
          <w:lang w:eastAsia="it-IT"/>
        </w:rPr>
      </w:pPr>
      <w:r>
        <w:rPr>
          <w:rFonts w:ascii="DroidSerifRegular" w:eastAsia="Times New Roman" w:hAnsi="DroidSerifRegular" w:cs="Times New Roman"/>
          <w:color w:val="FF8C00"/>
          <w:kern w:val="36"/>
          <w:sz w:val="39"/>
          <w:szCs w:val="39"/>
          <w:bdr w:val="none" w:sz="0" w:space="0" w:color="auto" w:frame="1"/>
          <w:lang w:eastAsia="it-IT"/>
        </w:rPr>
        <w:t xml:space="preserve">            </w:t>
      </w:r>
      <w:r w:rsidR="00C8562D">
        <w:rPr>
          <w:rFonts w:ascii="DroidSerifRegular" w:eastAsia="Times New Roman" w:hAnsi="DroidSerifRegular" w:cs="Times New Roman"/>
          <w:color w:val="FF8C00"/>
          <w:kern w:val="36"/>
          <w:sz w:val="39"/>
          <w:szCs w:val="39"/>
          <w:bdr w:val="none" w:sz="0" w:space="0" w:color="auto" w:frame="1"/>
          <w:lang w:eastAsia="it-IT"/>
        </w:rPr>
        <w:t xml:space="preserve">              </w:t>
      </w:r>
      <w:r w:rsidRPr="00810C82">
        <w:rPr>
          <w:rFonts w:ascii="DroidSerifRegular" w:eastAsia="Times New Roman" w:hAnsi="DroidSerifRegular" w:cs="Times New Roman"/>
          <w:b/>
          <w:color w:val="008000"/>
          <w:kern w:val="36"/>
          <w:sz w:val="48"/>
          <w:szCs w:val="48"/>
          <w:bdr w:val="none" w:sz="0" w:space="0" w:color="auto" w:frame="1"/>
          <w:lang w:eastAsia="it-IT"/>
        </w:rPr>
        <w:t>Pasqua al Riva Marina Resort****</w:t>
      </w:r>
    </w:p>
    <w:p w:rsidR="00C06F59" w:rsidRDefault="00C8562D" w:rsidP="00C8562D">
      <w:pPr>
        <w:shd w:val="clear" w:color="auto" w:fill="FFFFFF"/>
        <w:spacing w:after="0" w:line="240" w:lineRule="auto"/>
        <w:textAlignment w:val="baseline"/>
        <w:outlineLvl w:val="0"/>
        <w:rPr>
          <w:rFonts w:ascii="Arial Black" w:eastAsia="Times New Roman" w:hAnsi="Arial Black" w:cs="Times New Roman"/>
          <w:b/>
          <w:i/>
          <w:color w:val="9012EE"/>
          <w:sz w:val="32"/>
          <w:szCs w:val="32"/>
          <w:bdr w:val="none" w:sz="0" w:space="0" w:color="auto" w:frame="1"/>
          <w:lang w:eastAsia="it-IT"/>
        </w:rPr>
      </w:pPr>
      <w:r w:rsidRPr="00810C82">
        <w:rPr>
          <w:rFonts w:ascii="DroidSerifRegular" w:eastAsia="Times New Roman" w:hAnsi="DroidSerifRegular" w:cs="Times New Roman"/>
          <w:b/>
          <w:color w:val="008000"/>
          <w:kern w:val="36"/>
          <w:sz w:val="39"/>
          <w:szCs w:val="39"/>
          <w:bdr w:val="none" w:sz="0" w:space="0" w:color="auto" w:frame="1"/>
          <w:lang w:eastAsia="it-IT"/>
        </w:rPr>
        <w:t xml:space="preserve">               </w:t>
      </w:r>
      <w:r w:rsidR="00C06F59" w:rsidRPr="00810C82">
        <w:rPr>
          <w:rFonts w:ascii="DroidSerifRegular" w:eastAsia="Times New Roman" w:hAnsi="DroidSerifRegular" w:cs="Times New Roman"/>
          <w:b/>
          <w:color w:val="008000"/>
          <w:sz w:val="30"/>
          <w:szCs w:val="30"/>
          <w:bdr w:val="none" w:sz="0" w:space="0" w:color="auto" w:frame="1"/>
          <w:lang w:eastAsia="it-IT"/>
        </w:rPr>
        <w:t>Arrivo il 19 aprile dalle 12:00</w:t>
      </w:r>
      <w:r w:rsidRPr="00810C82">
        <w:rPr>
          <w:rFonts w:ascii="DroidSerifRegular" w:eastAsia="Times New Roman" w:hAnsi="DroidSerifRegular" w:cs="Times New Roman"/>
          <w:b/>
          <w:color w:val="008000"/>
          <w:sz w:val="36"/>
          <w:szCs w:val="36"/>
          <w:lang w:eastAsia="it-IT"/>
        </w:rPr>
        <w:t xml:space="preserve"> </w:t>
      </w:r>
      <w:r w:rsidR="00C06F59" w:rsidRPr="00810C82">
        <w:rPr>
          <w:rFonts w:ascii="DroidSerifRegular" w:eastAsia="Times New Roman" w:hAnsi="DroidSerifRegular" w:cs="Times New Roman"/>
          <w:b/>
          <w:color w:val="008000"/>
          <w:sz w:val="30"/>
          <w:szCs w:val="30"/>
          <w:bdr w:val="none" w:sz="0" w:space="0" w:color="auto" w:frame="1"/>
          <w:lang w:eastAsia="it-IT"/>
        </w:rPr>
        <w:t>partenza il 21 aprile entro le 19:00</w:t>
      </w:r>
      <w:r w:rsidRPr="00810C82">
        <w:rPr>
          <w:rFonts w:ascii="DroidSerifRegular" w:eastAsia="Times New Roman" w:hAnsi="DroidSerifRegular" w:cs="Times New Roman"/>
          <w:b/>
          <w:color w:val="008000"/>
          <w:sz w:val="30"/>
          <w:szCs w:val="30"/>
          <w:bdr w:val="none" w:sz="0" w:space="0" w:color="auto" w:frame="1"/>
          <w:lang w:eastAsia="it-IT"/>
        </w:rPr>
        <w:t xml:space="preserve">                                                                                  </w:t>
      </w:r>
      <w:r w:rsidR="00C06F59" w:rsidRPr="00C06F59">
        <w:rPr>
          <w:rFonts w:ascii="DroidSerifRegular" w:eastAsia="Times New Roman" w:hAnsi="DroidSerifRegular" w:cs="Times New Roman"/>
          <w:color w:val="008000"/>
          <w:sz w:val="36"/>
          <w:szCs w:val="36"/>
          <w:bdr w:val="none" w:sz="0" w:space="0" w:color="auto" w:frame="1"/>
          <w:lang w:eastAsia="it-IT"/>
        </w:rPr>
        <w:br/>
      </w:r>
      <w:r>
        <w:rPr>
          <w:rFonts w:ascii="DroidSerifRegular" w:eastAsia="Times New Roman" w:hAnsi="DroidSerifRegular" w:cs="Times New Roman"/>
          <w:b/>
          <w:i/>
          <w:color w:val="9012EE"/>
          <w:sz w:val="32"/>
          <w:szCs w:val="32"/>
          <w:bdr w:val="none" w:sz="0" w:space="0" w:color="auto" w:frame="1"/>
          <w:lang w:eastAsia="it-IT"/>
        </w:rPr>
        <w:t xml:space="preserve">                                                            </w:t>
      </w:r>
      <w:r w:rsidR="00344B42">
        <w:rPr>
          <w:rFonts w:ascii="DroidSerifRegular" w:eastAsia="Times New Roman" w:hAnsi="DroidSerifRegular" w:cs="Times New Roman"/>
          <w:b/>
          <w:i/>
          <w:color w:val="9012EE"/>
          <w:sz w:val="32"/>
          <w:szCs w:val="32"/>
          <w:bdr w:val="none" w:sz="0" w:space="0" w:color="auto" w:frame="1"/>
          <w:lang w:eastAsia="it-IT"/>
        </w:rPr>
        <w:t xml:space="preserve">                     </w:t>
      </w:r>
      <w:r w:rsidR="00C06F59" w:rsidRPr="00C06F59">
        <w:rPr>
          <w:rFonts w:ascii="DroidSerifRegular" w:eastAsia="Times New Roman" w:hAnsi="DroidSerifRegular" w:cs="Times New Roman"/>
          <w:b/>
          <w:i/>
          <w:color w:val="9012EE"/>
          <w:sz w:val="32"/>
          <w:szCs w:val="32"/>
          <w:bdr w:val="none" w:sz="0" w:space="0" w:color="auto" w:frame="1"/>
          <w:lang w:eastAsia="it-IT"/>
        </w:rPr>
        <w:t xml:space="preserve">€ </w:t>
      </w:r>
      <w:r w:rsidR="00C06F59" w:rsidRPr="00344B42">
        <w:rPr>
          <w:rFonts w:ascii="Arial Black" w:eastAsia="Times New Roman" w:hAnsi="Arial Black" w:cs="Times New Roman"/>
          <w:b/>
          <w:i/>
          <w:color w:val="9012EE"/>
          <w:sz w:val="32"/>
          <w:szCs w:val="32"/>
          <w:bdr w:val="none" w:sz="0" w:space="0" w:color="auto" w:frame="1"/>
          <w:lang w:eastAsia="it-IT"/>
        </w:rPr>
        <w:t>1</w:t>
      </w:r>
      <w:r w:rsidR="00344B42" w:rsidRPr="00344B42">
        <w:rPr>
          <w:rFonts w:ascii="Arial Black" w:eastAsia="Times New Roman" w:hAnsi="Arial Black" w:cs="Times New Roman"/>
          <w:b/>
          <w:i/>
          <w:color w:val="9012EE"/>
          <w:sz w:val="32"/>
          <w:szCs w:val="32"/>
          <w:bdr w:val="none" w:sz="0" w:space="0" w:color="auto" w:frame="1"/>
          <w:lang w:eastAsia="it-IT"/>
        </w:rPr>
        <w:t>57</w:t>
      </w:r>
      <w:r w:rsidR="00C06F59" w:rsidRPr="00344B42">
        <w:rPr>
          <w:rFonts w:ascii="Arial Black" w:eastAsia="Times New Roman" w:hAnsi="Arial Black" w:cs="Times New Roman"/>
          <w:b/>
          <w:i/>
          <w:color w:val="9012EE"/>
          <w:sz w:val="32"/>
          <w:szCs w:val="32"/>
          <w:bdr w:val="none" w:sz="0" w:space="0" w:color="auto" w:frame="1"/>
          <w:lang w:eastAsia="it-IT"/>
        </w:rPr>
        <w:t>,00 pr</w:t>
      </w:r>
      <w:r w:rsidR="00344B42">
        <w:rPr>
          <w:rFonts w:ascii="Arial Black" w:eastAsia="Times New Roman" w:hAnsi="Arial Black" w:cs="Times New Roman"/>
          <w:b/>
          <w:i/>
          <w:color w:val="9012EE"/>
          <w:sz w:val="32"/>
          <w:szCs w:val="32"/>
          <w:bdr w:val="none" w:sz="0" w:space="0" w:color="auto" w:frame="1"/>
          <w:lang w:eastAsia="it-IT"/>
        </w:rPr>
        <w:t>ocapite</w:t>
      </w:r>
      <w:r w:rsidR="00C06F59" w:rsidRPr="00344B42">
        <w:rPr>
          <w:rFonts w:ascii="Arial Black" w:eastAsia="Times New Roman" w:hAnsi="Arial Black" w:cs="Times New Roman"/>
          <w:b/>
          <w:i/>
          <w:color w:val="9012EE"/>
          <w:sz w:val="32"/>
          <w:szCs w:val="32"/>
          <w:bdr w:val="none" w:sz="0" w:space="0" w:color="auto" w:frame="1"/>
          <w:lang w:eastAsia="it-IT"/>
        </w:rPr>
        <w:t xml:space="preserve"> </w:t>
      </w:r>
    </w:p>
    <w:p w:rsidR="004503F7" w:rsidRDefault="00344B42" w:rsidP="004503F7">
      <w:pPr>
        <w:shd w:val="clear" w:color="auto" w:fill="FFFFFF"/>
        <w:spacing w:after="0" w:line="240" w:lineRule="auto"/>
        <w:textAlignment w:val="baseline"/>
        <w:outlineLvl w:val="0"/>
        <w:rPr>
          <w:rFonts w:ascii="Arial Black" w:eastAsia="Times New Roman" w:hAnsi="Arial Black" w:cs="Times New Roman"/>
          <w:i/>
          <w:color w:val="7030A0"/>
          <w:kern w:val="36"/>
          <w:sz w:val="32"/>
          <w:szCs w:val="32"/>
          <w:lang w:eastAsia="it-IT"/>
        </w:rPr>
      </w:pPr>
      <w:r w:rsidRPr="00344B42">
        <w:rPr>
          <w:rFonts w:ascii="Arial Black" w:eastAsia="Times New Roman" w:hAnsi="Arial Black" w:cs="Times New Roman"/>
          <w:i/>
          <w:color w:val="7030A0"/>
          <w:kern w:val="36"/>
          <w:sz w:val="28"/>
          <w:szCs w:val="28"/>
          <w:lang w:eastAsia="it-IT"/>
        </w:rPr>
        <w:t xml:space="preserve">                                                                 € rag.50% € 77,00 3–13</w:t>
      </w:r>
      <w:r w:rsidRPr="00344B42">
        <w:rPr>
          <w:rFonts w:ascii="Arial Black" w:eastAsia="Times New Roman" w:hAnsi="Arial Black" w:cs="Times New Roman"/>
          <w:i/>
          <w:color w:val="7030A0"/>
          <w:kern w:val="36"/>
          <w:sz w:val="32"/>
          <w:szCs w:val="32"/>
          <w:lang w:eastAsia="it-IT"/>
        </w:rPr>
        <w:t xml:space="preserve"> ann</w:t>
      </w:r>
      <w:r w:rsidR="004503F7">
        <w:rPr>
          <w:rFonts w:ascii="Arial Black" w:eastAsia="Times New Roman" w:hAnsi="Arial Black" w:cs="Times New Roman"/>
          <w:i/>
          <w:color w:val="7030A0"/>
          <w:kern w:val="36"/>
          <w:sz w:val="32"/>
          <w:szCs w:val="32"/>
          <w:lang w:eastAsia="it-IT"/>
        </w:rPr>
        <w:t>i</w:t>
      </w:r>
    </w:p>
    <w:p w:rsidR="004503F7" w:rsidRDefault="004503F7" w:rsidP="004503F7">
      <w:pPr>
        <w:shd w:val="clear" w:color="auto" w:fill="FFFFFF"/>
        <w:spacing w:after="0" w:line="240" w:lineRule="auto"/>
        <w:textAlignment w:val="baseline"/>
        <w:outlineLvl w:val="0"/>
        <w:rPr>
          <w:rFonts w:ascii="DroidSerifRegular" w:eastAsia="Times New Roman" w:hAnsi="DroidSerifRegular" w:cs="Times New Roman"/>
          <w:b/>
          <w:color w:val="7030A0"/>
          <w:sz w:val="30"/>
          <w:szCs w:val="30"/>
          <w:bdr w:val="none" w:sz="0" w:space="0" w:color="auto" w:frame="1"/>
          <w:lang w:eastAsia="it-IT"/>
        </w:rPr>
      </w:pPr>
      <w:r>
        <w:rPr>
          <w:rFonts w:ascii="Arial Black" w:eastAsia="Times New Roman" w:hAnsi="Arial Black" w:cs="Times New Roman"/>
          <w:i/>
          <w:color w:val="7030A0"/>
          <w:kern w:val="36"/>
          <w:sz w:val="32"/>
          <w:szCs w:val="32"/>
          <w:lang w:eastAsia="it-IT"/>
        </w:rPr>
        <w:t xml:space="preserve">                                             </w:t>
      </w:r>
      <w:r w:rsidR="00C06F59" w:rsidRPr="00344B42">
        <w:rPr>
          <w:rFonts w:ascii="DroidSerifRegular" w:eastAsia="Times New Roman" w:hAnsi="DroidSerifRegular" w:cs="Times New Roman"/>
          <w:b/>
          <w:color w:val="7030A0"/>
          <w:sz w:val="30"/>
          <w:szCs w:val="30"/>
          <w:bdr w:val="none" w:sz="0" w:space="0" w:color="auto" w:frame="1"/>
          <w:lang w:eastAsia="it-IT"/>
        </w:rPr>
        <w:t>19 april</w:t>
      </w:r>
      <w:r>
        <w:rPr>
          <w:rFonts w:ascii="DroidSerifRegular" w:eastAsia="Times New Roman" w:hAnsi="DroidSerifRegular" w:cs="Times New Roman"/>
          <w:b/>
          <w:color w:val="7030A0"/>
          <w:sz w:val="30"/>
          <w:szCs w:val="30"/>
          <w:bdr w:val="none" w:sz="0" w:space="0" w:color="auto" w:frame="1"/>
          <w:lang w:eastAsia="it-IT"/>
        </w:rPr>
        <w:t>e</w:t>
      </w:r>
    </w:p>
    <w:p w:rsidR="00C06F59" w:rsidRPr="004503F7" w:rsidRDefault="004503F7" w:rsidP="004503F7">
      <w:pPr>
        <w:shd w:val="clear" w:color="auto" w:fill="FFFFFF"/>
        <w:spacing w:after="0" w:line="240" w:lineRule="auto"/>
        <w:textAlignment w:val="baseline"/>
        <w:outlineLvl w:val="0"/>
        <w:rPr>
          <w:rFonts w:ascii="Arial Black" w:eastAsia="Times New Roman" w:hAnsi="Arial Black" w:cs="Times New Roman"/>
          <w:i/>
          <w:color w:val="7030A0"/>
          <w:kern w:val="36"/>
          <w:sz w:val="32"/>
          <w:szCs w:val="32"/>
          <w:lang w:eastAsia="it-IT"/>
        </w:rPr>
      </w:pPr>
      <w:r>
        <w:rPr>
          <w:rFonts w:ascii="DroidSerifRegular" w:eastAsia="Times New Roman" w:hAnsi="DroidSerifRegular" w:cs="Times New Roman"/>
          <w:b/>
          <w:color w:val="7030A0"/>
          <w:sz w:val="30"/>
          <w:szCs w:val="30"/>
          <w:bdr w:val="none" w:sz="0" w:space="0" w:color="auto" w:frame="1"/>
          <w:lang w:eastAsia="it-IT"/>
        </w:rPr>
        <w:t xml:space="preserve">                                                 </w:t>
      </w:r>
      <w:r w:rsidR="00C06F59"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 xml:space="preserve">Aperitivo di benvenuto con </w:t>
      </w:r>
      <w:proofErr w:type="spellStart"/>
      <w:r w:rsidR="00C06F59"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>rusticini</w:t>
      </w:r>
      <w:proofErr w:type="spellEnd"/>
    </w:p>
    <w:p w:rsidR="00C06F59" w:rsidRPr="00C06F59" w:rsidRDefault="00C06F59" w:rsidP="00C06F59">
      <w:pPr>
        <w:shd w:val="clear" w:color="auto" w:fill="FFFFFF"/>
        <w:spacing w:after="0" w:line="326" w:lineRule="atLeast"/>
        <w:jc w:val="center"/>
        <w:textAlignment w:val="baseline"/>
        <w:rPr>
          <w:rFonts w:ascii="DroidSerifRegular" w:eastAsia="Times New Roman" w:hAnsi="DroidSerifRegular" w:cs="Times New Roman"/>
          <w:b/>
          <w:i/>
          <w:color w:val="FF0066"/>
          <w:sz w:val="20"/>
          <w:szCs w:val="20"/>
          <w:lang w:eastAsia="it-IT"/>
        </w:rPr>
      </w:pP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>e snack salati della tradizione pugliese</w:t>
      </w:r>
    </w:p>
    <w:p w:rsidR="00C06F59" w:rsidRPr="00C06F59" w:rsidRDefault="00C06F59" w:rsidP="00C06F59">
      <w:pPr>
        <w:shd w:val="clear" w:color="auto" w:fill="FFFFFF"/>
        <w:spacing w:after="0" w:line="326" w:lineRule="atLeast"/>
        <w:jc w:val="center"/>
        <w:textAlignment w:val="baseline"/>
        <w:rPr>
          <w:rFonts w:ascii="DroidSerifRegular" w:eastAsia="Times New Roman" w:hAnsi="DroidSerifRegular" w:cs="Times New Roman"/>
          <w:b/>
          <w:i/>
          <w:color w:val="FF0066"/>
          <w:sz w:val="20"/>
          <w:szCs w:val="20"/>
          <w:lang w:eastAsia="it-IT"/>
        </w:rPr>
      </w:pP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 xml:space="preserve">Cena a buffet in compagnia dello staff di </w:t>
      </w:r>
      <w:proofErr w:type="spellStart"/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>animazione*</w:t>
      </w:r>
      <w:proofErr w:type="spellEnd"/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br/>
        <w:t>La grande musica d’ascolto con il pianobar in piazzetta</w:t>
      </w: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br/>
        <w:t>Spettacolo d’intrattenimento presso l’elegante Sala Argento</w:t>
      </w:r>
    </w:p>
    <w:p w:rsidR="00C06F59" w:rsidRPr="00344B42" w:rsidRDefault="00C06F59" w:rsidP="00C06F59">
      <w:pPr>
        <w:spacing w:after="0" w:line="240" w:lineRule="auto"/>
        <w:jc w:val="center"/>
        <w:textAlignment w:val="baseline"/>
        <w:outlineLvl w:val="1"/>
        <w:rPr>
          <w:rFonts w:ascii="DroidSerifRegular" w:eastAsia="Times New Roman" w:hAnsi="DroidSerifRegular" w:cs="Times New Roman"/>
          <w:b/>
          <w:color w:val="9012EE"/>
          <w:sz w:val="36"/>
          <w:szCs w:val="36"/>
          <w:lang w:eastAsia="it-IT"/>
        </w:rPr>
      </w:pPr>
      <w:r w:rsidRPr="00344B42">
        <w:rPr>
          <w:rFonts w:ascii="DroidSerifRegular" w:eastAsia="Times New Roman" w:hAnsi="DroidSerifRegular" w:cs="Times New Roman"/>
          <w:b/>
          <w:color w:val="9012EE"/>
          <w:sz w:val="30"/>
          <w:szCs w:val="30"/>
          <w:bdr w:val="none" w:sz="0" w:space="0" w:color="auto" w:frame="1"/>
          <w:lang w:eastAsia="it-IT"/>
        </w:rPr>
        <w:t>20 aprile</w:t>
      </w:r>
    </w:p>
    <w:p w:rsidR="00C06F59" w:rsidRPr="004503F7" w:rsidRDefault="00C06F59" w:rsidP="00C06F59">
      <w:pPr>
        <w:spacing w:after="0" w:line="326" w:lineRule="atLeast"/>
        <w:jc w:val="center"/>
        <w:textAlignment w:val="baseline"/>
        <w:rPr>
          <w:rFonts w:ascii="DroidSerifRegular" w:eastAsia="Times New Roman" w:hAnsi="DroidSerifRegular" w:cs="Times New Roman"/>
          <w:b/>
          <w:i/>
          <w:color w:val="FF0066"/>
          <w:sz w:val="20"/>
          <w:szCs w:val="20"/>
          <w:lang w:eastAsia="it-IT"/>
        </w:rPr>
      </w:pPr>
      <w:r w:rsidRPr="004503F7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>Colazione a buffet</w:t>
      </w:r>
    </w:p>
    <w:p w:rsidR="00C06F59" w:rsidRPr="00C06F59" w:rsidRDefault="00C06F59" w:rsidP="00C06F59">
      <w:pPr>
        <w:spacing w:after="0" w:line="326" w:lineRule="atLeast"/>
        <w:jc w:val="center"/>
        <w:textAlignment w:val="baseline"/>
        <w:rPr>
          <w:rFonts w:ascii="DroidSerifRegular" w:eastAsia="Times New Roman" w:hAnsi="DroidSerifRegular" w:cs="Times New Roman"/>
          <w:b/>
          <w:i/>
          <w:color w:val="FF0066"/>
          <w:sz w:val="20"/>
          <w:szCs w:val="20"/>
          <w:lang w:eastAsia="it-IT"/>
        </w:rPr>
      </w:pP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>Tutti in trenino per visitare la</w:t>
      </w: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lang w:eastAsia="it-IT"/>
        </w:rPr>
        <w:t> </w:t>
      </w: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u w:val="single"/>
          <w:lang w:eastAsia="it-IT"/>
        </w:rPr>
        <w:t>Riserva Naturale</w:t>
      </w: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lang w:eastAsia="it-IT"/>
        </w:rPr>
        <w:t> </w:t>
      </w: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 xml:space="preserve">di Torre </w:t>
      </w:r>
      <w:proofErr w:type="spellStart"/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>Guaceto</w:t>
      </w:r>
      <w:proofErr w:type="spellEnd"/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br/>
        <w:t>(il trenino si ferma all’ingresso della riserva, escursione libera a piedi)</w:t>
      </w: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br/>
        <w:t xml:space="preserve">Dimostrazione di </w:t>
      </w:r>
      <w:proofErr w:type="spellStart"/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>Cake</w:t>
      </w:r>
      <w:proofErr w:type="spellEnd"/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 xml:space="preserve"> design (su iscrizione)</w:t>
      </w: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br/>
        <w:t>Per i più piccoli: decora il tuo ovetto di Pasqua, armati di acquerello e pennello e lascia andare la fantasia</w:t>
      </w: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br/>
      </w: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u w:val="single"/>
          <w:lang w:eastAsia="it-IT"/>
        </w:rPr>
        <w:t>Gran buffet</w:t>
      </w: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lang w:eastAsia="it-IT"/>
        </w:rPr>
        <w:t> </w:t>
      </w: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 xml:space="preserve">pasquale con dolci della tradizione e </w:t>
      </w:r>
      <w:proofErr w:type="spellStart"/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>fl</w:t>
      </w:r>
      <w:r w:rsidRPr="00C06F59">
        <w:rPr>
          <w:rFonts w:ascii="Arial" w:eastAsia="Times New Roman" w:hAnsi="Arial" w:cs="Arial"/>
          <w:b/>
          <w:i/>
          <w:color w:val="FF0066"/>
          <w:sz w:val="20"/>
          <w:szCs w:val="20"/>
          <w:bdr w:val="none" w:sz="0" w:space="0" w:color="auto" w:frame="1"/>
          <w:lang w:eastAsia="it-IT"/>
        </w:rPr>
        <w:t>û</w:t>
      </w: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>te</w:t>
      </w:r>
      <w:proofErr w:type="spellEnd"/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 xml:space="preserve"> di </w:t>
      </w:r>
      <w:proofErr w:type="spellStart"/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>prosecco*</w:t>
      </w:r>
      <w:proofErr w:type="spellEnd"/>
    </w:p>
    <w:p w:rsidR="00C06F59" w:rsidRPr="00C06F59" w:rsidRDefault="00C06F59" w:rsidP="00C06F59">
      <w:pPr>
        <w:spacing w:after="0" w:line="326" w:lineRule="atLeast"/>
        <w:jc w:val="center"/>
        <w:textAlignment w:val="baseline"/>
        <w:rPr>
          <w:rFonts w:ascii="DroidSerifRegular" w:eastAsia="Times New Roman" w:hAnsi="DroidSerifRegular" w:cs="Times New Roman"/>
          <w:b/>
          <w:i/>
          <w:color w:val="FF0066"/>
          <w:sz w:val="20"/>
          <w:szCs w:val="20"/>
          <w:lang w:eastAsia="it-IT"/>
        </w:rPr>
      </w:pP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 xml:space="preserve">Torneo di </w:t>
      </w:r>
      <w:proofErr w:type="spellStart"/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>Burraco</w:t>
      </w:r>
      <w:proofErr w:type="spellEnd"/>
    </w:p>
    <w:p w:rsidR="00C06F59" w:rsidRPr="00C06F59" w:rsidRDefault="00C06F59" w:rsidP="00C06F59">
      <w:pPr>
        <w:spacing w:after="0" w:line="326" w:lineRule="atLeast"/>
        <w:jc w:val="center"/>
        <w:textAlignment w:val="baseline"/>
        <w:rPr>
          <w:rFonts w:ascii="DroidSerifRegular" w:eastAsia="Times New Roman" w:hAnsi="DroidSerifRegular" w:cs="Times New Roman"/>
          <w:b/>
          <w:i/>
          <w:color w:val="FF0066"/>
          <w:sz w:val="20"/>
          <w:szCs w:val="20"/>
          <w:lang w:eastAsia="it-IT"/>
        </w:rPr>
      </w:pP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>Lezione e dimostrazione di pizzica in piazzetta</w:t>
      </w: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br/>
        <w:t xml:space="preserve">Cena a buffet per riscoprire i sapori di </w:t>
      </w:r>
      <w:proofErr w:type="spellStart"/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>Puglia*</w:t>
      </w:r>
      <w:proofErr w:type="spellEnd"/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br/>
        <w:t>Spettacolo serale con estrazione del vincitore dell’uovo decorato</w:t>
      </w: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br/>
        <w:t>Danze con DJ set e gare di ballo</w:t>
      </w:r>
    </w:p>
    <w:p w:rsidR="00C06F59" w:rsidRPr="00344B42" w:rsidRDefault="00C06F59" w:rsidP="00C06F59">
      <w:pPr>
        <w:spacing w:after="0" w:line="240" w:lineRule="auto"/>
        <w:jc w:val="center"/>
        <w:textAlignment w:val="baseline"/>
        <w:outlineLvl w:val="1"/>
        <w:rPr>
          <w:rFonts w:ascii="DroidSerifRegular" w:eastAsia="Times New Roman" w:hAnsi="DroidSerifRegular" w:cs="Times New Roman"/>
          <w:b/>
          <w:color w:val="9012EE"/>
          <w:sz w:val="20"/>
          <w:szCs w:val="20"/>
          <w:lang w:eastAsia="it-IT"/>
        </w:rPr>
      </w:pPr>
      <w:r w:rsidRPr="00344B42">
        <w:rPr>
          <w:rFonts w:ascii="DroidSerifRegular" w:eastAsia="Times New Roman" w:hAnsi="DroidSerifRegular" w:cs="Times New Roman"/>
          <w:b/>
          <w:color w:val="9012EE"/>
          <w:sz w:val="30"/>
          <w:szCs w:val="30"/>
          <w:bdr w:val="none" w:sz="0" w:space="0" w:color="auto" w:frame="1"/>
          <w:lang w:eastAsia="it-IT"/>
        </w:rPr>
        <w:t>21 aprile</w:t>
      </w:r>
    </w:p>
    <w:p w:rsidR="00C06F59" w:rsidRPr="00C06F59" w:rsidRDefault="00C06F59" w:rsidP="00C06F59">
      <w:pPr>
        <w:spacing w:after="0" w:line="326" w:lineRule="atLeast"/>
        <w:jc w:val="center"/>
        <w:textAlignment w:val="baseline"/>
        <w:rPr>
          <w:rFonts w:ascii="DroidSerifRegular" w:eastAsia="Times New Roman" w:hAnsi="DroidSerifRegular" w:cs="Times New Roman"/>
          <w:b/>
          <w:i/>
          <w:color w:val="FF0066"/>
          <w:sz w:val="20"/>
          <w:szCs w:val="20"/>
          <w:lang w:eastAsia="it-IT"/>
        </w:rPr>
      </w:pP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>Gran buffet di Colazione in piazzetta per il primo sole di primavera</w:t>
      </w: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br/>
        <w:t xml:space="preserve">Dimostrazione di </w:t>
      </w:r>
      <w:proofErr w:type="spellStart"/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>Cake</w:t>
      </w:r>
      <w:proofErr w:type="spellEnd"/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 xml:space="preserve"> Design (su iscrizione)</w:t>
      </w: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br/>
        <w:t xml:space="preserve">Torneo dei 4 rioni del Riva Marina </w:t>
      </w:r>
      <w:proofErr w:type="spellStart"/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>Resort</w:t>
      </w:r>
      <w:proofErr w:type="spellEnd"/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>:</w:t>
      </w:r>
    </w:p>
    <w:p w:rsidR="00C06F59" w:rsidRPr="00C06F59" w:rsidRDefault="00C06F59" w:rsidP="00C06F59">
      <w:pPr>
        <w:spacing w:after="0" w:line="326" w:lineRule="atLeast"/>
        <w:jc w:val="center"/>
        <w:textAlignment w:val="baseline"/>
        <w:rPr>
          <w:rFonts w:ascii="DroidSerifRegular" w:eastAsia="Times New Roman" w:hAnsi="DroidSerifRegular" w:cs="Times New Roman"/>
          <w:b/>
          <w:i/>
          <w:color w:val="FF0066"/>
          <w:sz w:val="20"/>
          <w:szCs w:val="20"/>
          <w:lang w:eastAsia="it-IT"/>
        </w:rPr>
      </w:pP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>lasciati trasportare in un’atmosfera d’altri tempi.</w:t>
      </w:r>
    </w:p>
    <w:p w:rsidR="00C06F59" w:rsidRPr="00C06F59" w:rsidRDefault="00C06F59" w:rsidP="00C06F59">
      <w:pPr>
        <w:spacing w:after="0" w:line="326" w:lineRule="atLeast"/>
        <w:jc w:val="center"/>
        <w:textAlignment w:val="baseline"/>
        <w:rPr>
          <w:rFonts w:ascii="DroidSerifRegular" w:eastAsia="Times New Roman" w:hAnsi="DroidSerifRegular" w:cs="Times New Roman"/>
          <w:b/>
          <w:i/>
          <w:color w:val="FF0066"/>
          <w:sz w:val="20"/>
          <w:szCs w:val="20"/>
          <w:lang w:eastAsia="it-IT"/>
        </w:rPr>
      </w:pP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>Orsù! Dame e messeri alla conquista del titolo!</w:t>
      </w: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br/>
        <w:t>Aperitivo di pasquetta all’aperto</w:t>
      </w:r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br/>
        <w:t xml:space="preserve">Buffet di </w:t>
      </w:r>
      <w:proofErr w:type="spellStart"/>
      <w:r w:rsidRPr="00C06F59">
        <w:rPr>
          <w:rFonts w:ascii="DroidSerifRegular" w:eastAsia="Times New Roman" w:hAnsi="DroidSerifRegular" w:cs="Times New Roman"/>
          <w:b/>
          <w:i/>
          <w:color w:val="FF0066"/>
          <w:sz w:val="24"/>
          <w:szCs w:val="24"/>
          <w:bdr w:val="none" w:sz="0" w:space="0" w:color="auto" w:frame="1"/>
          <w:lang w:eastAsia="it-IT"/>
        </w:rPr>
        <w:t>Pasquetta*</w:t>
      </w:r>
      <w:proofErr w:type="spellEnd"/>
    </w:p>
    <w:p w:rsidR="00C8562D" w:rsidRDefault="00C8562D" w:rsidP="00C06F59">
      <w:pPr>
        <w:spacing w:after="0" w:line="240" w:lineRule="auto"/>
        <w:jc w:val="center"/>
        <w:textAlignment w:val="baseline"/>
        <w:outlineLvl w:val="1"/>
        <w:rPr>
          <w:rFonts w:ascii="DroidSerifRegular" w:eastAsia="Times New Roman" w:hAnsi="DroidSerifRegular" w:cs="Times New Roman"/>
          <w:color w:val="9012EE"/>
          <w:sz w:val="30"/>
          <w:szCs w:val="30"/>
          <w:bdr w:val="none" w:sz="0" w:space="0" w:color="auto" w:frame="1"/>
          <w:lang w:eastAsia="it-IT"/>
        </w:rPr>
      </w:pPr>
    </w:p>
    <w:p w:rsidR="00C06F59" w:rsidRPr="00344B42" w:rsidRDefault="00C06F59" w:rsidP="00C06F59">
      <w:pPr>
        <w:spacing w:after="0" w:line="240" w:lineRule="auto"/>
        <w:jc w:val="center"/>
        <w:textAlignment w:val="baseline"/>
        <w:outlineLvl w:val="1"/>
        <w:rPr>
          <w:rFonts w:ascii="DroidSerifRegular" w:eastAsia="Times New Roman" w:hAnsi="DroidSerifRegular" w:cs="Times New Roman"/>
          <w:b/>
          <w:i/>
          <w:color w:val="9012EE"/>
          <w:sz w:val="36"/>
          <w:szCs w:val="36"/>
          <w:lang w:eastAsia="it-IT"/>
        </w:rPr>
      </w:pPr>
      <w:r w:rsidRPr="00344B42">
        <w:rPr>
          <w:rFonts w:ascii="DroidSerifRegular" w:eastAsia="Times New Roman" w:hAnsi="DroidSerifRegular" w:cs="Times New Roman"/>
          <w:b/>
          <w:i/>
          <w:color w:val="9012EE"/>
          <w:sz w:val="30"/>
          <w:szCs w:val="30"/>
          <w:bdr w:val="none" w:sz="0" w:space="0" w:color="auto" w:frame="1"/>
          <w:lang w:eastAsia="it-IT"/>
        </w:rPr>
        <w:t>Riduzioni</w:t>
      </w:r>
    </w:p>
    <w:p w:rsidR="00C06F59" w:rsidRPr="00C06F59" w:rsidRDefault="00C06F59" w:rsidP="00C06F59">
      <w:pPr>
        <w:spacing w:after="0" w:line="326" w:lineRule="atLeast"/>
        <w:jc w:val="center"/>
        <w:textAlignment w:val="baseline"/>
        <w:rPr>
          <w:rFonts w:ascii="DroidSerifRegular" w:eastAsia="Times New Roman" w:hAnsi="DroidSerifRegular" w:cs="Times New Roman"/>
          <w:b/>
          <w:color w:val="008000"/>
          <w:sz w:val="20"/>
          <w:szCs w:val="20"/>
          <w:lang w:eastAsia="it-IT"/>
        </w:rPr>
      </w:pPr>
      <w:proofErr w:type="spellStart"/>
      <w:r w:rsidRPr="00C06F59">
        <w:rPr>
          <w:rFonts w:ascii="DroidSerifRegular" w:eastAsia="Times New Roman" w:hAnsi="DroidSerifRegular" w:cs="Times New Roman"/>
          <w:b/>
          <w:color w:val="008000"/>
          <w:sz w:val="24"/>
          <w:szCs w:val="24"/>
          <w:bdr w:val="none" w:sz="0" w:space="0" w:color="auto" w:frame="1"/>
          <w:lang w:eastAsia="it-IT"/>
        </w:rPr>
        <w:t>Infant</w:t>
      </w:r>
      <w:proofErr w:type="spellEnd"/>
      <w:r w:rsidRPr="00C06F59">
        <w:rPr>
          <w:rFonts w:ascii="DroidSerifRegular" w:eastAsia="Times New Roman" w:hAnsi="DroidSerifRegular" w:cs="Times New Roman"/>
          <w:b/>
          <w:color w:val="008000"/>
          <w:sz w:val="24"/>
          <w:szCs w:val="24"/>
          <w:bdr w:val="none" w:sz="0" w:space="0" w:color="auto" w:frame="1"/>
          <w:lang w:eastAsia="it-IT"/>
        </w:rPr>
        <w:t xml:space="preserve"> 0 – 3 anni </w:t>
      </w:r>
      <w:proofErr w:type="spellStart"/>
      <w:r w:rsidRPr="00C06F59">
        <w:rPr>
          <w:rFonts w:ascii="DroidSerifRegular" w:eastAsia="Times New Roman" w:hAnsi="DroidSerifRegular" w:cs="Times New Roman"/>
          <w:b/>
          <w:color w:val="008000"/>
          <w:sz w:val="24"/>
          <w:szCs w:val="24"/>
          <w:bdr w:val="none" w:sz="0" w:space="0" w:color="auto" w:frame="1"/>
          <w:lang w:eastAsia="it-IT"/>
        </w:rPr>
        <w:t>n.c.</w:t>
      </w:r>
      <w:proofErr w:type="spellEnd"/>
      <w:r w:rsidRPr="00C06F59">
        <w:rPr>
          <w:rFonts w:ascii="DroidSerifRegular" w:eastAsia="Times New Roman" w:hAnsi="DroidSerifRegular" w:cs="Times New Roman"/>
          <w:b/>
          <w:color w:val="008000"/>
          <w:sz w:val="24"/>
          <w:szCs w:val="24"/>
          <w:bdr w:val="none" w:sz="0" w:space="0" w:color="auto" w:frame="1"/>
          <w:lang w:eastAsia="it-IT"/>
        </w:rPr>
        <w:t>: gratis in culla propria</w:t>
      </w:r>
      <w:r w:rsidRPr="00C06F59">
        <w:rPr>
          <w:rFonts w:ascii="DroidSerifRegular" w:eastAsia="Times New Roman" w:hAnsi="DroidSerifRegular" w:cs="Times New Roman"/>
          <w:b/>
          <w:color w:val="008000"/>
          <w:sz w:val="24"/>
          <w:szCs w:val="24"/>
          <w:bdr w:val="none" w:sz="0" w:space="0" w:color="auto" w:frame="1"/>
          <w:lang w:eastAsia="it-IT"/>
        </w:rPr>
        <w:br/>
        <w:t xml:space="preserve">Bambini  3 – 13 anni </w:t>
      </w:r>
      <w:proofErr w:type="spellStart"/>
      <w:r w:rsidRPr="00C06F59">
        <w:rPr>
          <w:rFonts w:ascii="DroidSerifRegular" w:eastAsia="Times New Roman" w:hAnsi="DroidSerifRegular" w:cs="Times New Roman"/>
          <w:b/>
          <w:color w:val="008000"/>
          <w:sz w:val="24"/>
          <w:szCs w:val="24"/>
          <w:bdr w:val="none" w:sz="0" w:space="0" w:color="auto" w:frame="1"/>
          <w:lang w:eastAsia="it-IT"/>
        </w:rPr>
        <w:t>n.c.</w:t>
      </w:r>
      <w:proofErr w:type="spellEnd"/>
      <w:r w:rsidRPr="00C06F59">
        <w:rPr>
          <w:rFonts w:ascii="DroidSerifRegular" w:eastAsia="Times New Roman" w:hAnsi="DroidSerifRegular" w:cs="Times New Roman"/>
          <w:b/>
          <w:color w:val="008000"/>
          <w:sz w:val="24"/>
          <w:szCs w:val="24"/>
          <w:bdr w:val="none" w:sz="0" w:space="0" w:color="auto" w:frame="1"/>
          <w:lang w:eastAsia="it-IT"/>
        </w:rPr>
        <w:t>:  50 % in 3°- 4°- 5° – 6° letto</w:t>
      </w:r>
      <w:r w:rsidRPr="00C06F59">
        <w:rPr>
          <w:rFonts w:ascii="DroidSerifRegular" w:eastAsia="Times New Roman" w:hAnsi="DroidSerifRegular" w:cs="Times New Roman"/>
          <w:b/>
          <w:color w:val="008000"/>
          <w:sz w:val="24"/>
          <w:szCs w:val="24"/>
          <w:bdr w:val="none" w:sz="0" w:space="0" w:color="auto" w:frame="1"/>
          <w:lang w:eastAsia="it-IT"/>
        </w:rPr>
        <w:br/>
        <w:t>Adulti: 25 % in 3° – 4° – 5° – 6° letto</w:t>
      </w:r>
    </w:p>
    <w:p w:rsidR="00344B42" w:rsidRDefault="00C8562D" w:rsidP="00C8562D">
      <w:pPr>
        <w:spacing w:after="0" w:line="240" w:lineRule="auto"/>
        <w:ind w:left="4248"/>
        <w:textAlignment w:val="baseline"/>
        <w:outlineLvl w:val="1"/>
        <w:rPr>
          <w:rFonts w:ascii="DroidSerifRegular" w:eastAsia="Times New Roman" w:hAnsi="DroidSerifRegular" w:cs="Times New Roman"/>
          <w:color w:val="FF8C00"/>
          <w:sz w:val="30"/>
          <w:szCs w:val="30"/>
          <w:bdr w:val="none" w:sz="0" w:space="0" w:color="auto" w:frame="1"/>
          <w:lang w:eastAsia="it-IT"/>
        </w:rPr>
      </w:pPr>
      <w:r>
        <w:rPr>
          <w:rFonts w:ascii="DroidSerifRegular" w:eastAsia="Times New Roman" w:hAnsi="DroidSerifRegular" w:cs="Times New Roman"/>
          <w:color w:val="FF8C00"/>
          <w:sz w:val="30"/>
          <w:szCs w:val="30"/>
          <w:bdr w:val="none" w:sz="0" w:space="0" w:color="auto" w:frame="1"/>
          <w:lang w:eastAsia="it-IT"/>
        </w:rPr>
        <w:t xml:space="preserve">    </w:t>
      </w:r>
    </w:p>
    <w:p w:rsidR="00C06F59" w:rsidRPr="00C06F59" w:rsidRDefault="00C06F59" w:rsidP="00C8562D">
      <w:pPr>
        <w:spacing w:after="0" w:line="240" w:lineRule="auto"/>
        <w:ind w:left="4248"/>
        <w:textAlignment w:val="baseline"/>
        <w:outlineLvl w:val="1"/>
        <w:rPr>
          <w:rFonts w:ascii="DroidSerifRegular" w:eastAsia="Times New Roman" w:hAnsi="DroidSerifRegular" w:cs="Times New Roman"/>
          <w:b/>
          <w:i/>
          <w:color w:val="9012EE"/>
          <w:sz w:val="20"/>
          <w:szCs w:val="20"/>
          <w:lang w:eastAsia="it-IT"/>
        </w:rPr>
      </w:pPr>
      <w:r w:rsidRPr="00C06F59">
        <w:rPr>
          <w:rFonts w:ascii="DroidSerifRegular" w:eastAsia="Times New Roman" w:hAnsi="DroidSerifRegular" w:cs="Times New Roman"/>
          <w:b/>
          <w:i/>
          <w:color w:val="9012EE"/>
          <w:sz w:val="30"/>
          <w:szCs w:val="30"/>
          <w:bdr w:val="none" w:sz="0" w:space="0" w:color="auto" w:frame="1"/>
          <w:lang w:eastAsia="it-IT"/>
        </w:rPr>
        <w:t>Supplementi</w:t>
      </w:r>
    </w:p>
    <w:p w:rsidR="00C06F59" w:rsidRPr="00C06F59" w:rsidRDefault="00C06F59" w:rsidP="00C06F59">
      <w:pPr>
        <w:spacing w:after="0" w:line="326" w:lineRule="atLeast"/>
        <w:jc w:val="center"/>
        <w:textAlignment w:val="baseline"/>
        <w:rPr>
          <w:rFonts w:ascii="DroidSerifRegular" w:eastAsia="Times New Roman" w:hAnsi="DroidSerifRegular" w:cs="Times New Roman"/>
          <w:b/>
          <w:color w:val="008000"/>
          <w:sz w:val="20"/>
          <w:szCs w:val="20"/>
          <w:lang w:eastAsia="it-IT"/>
        </w:rPr>
      </w:pPr>
      <w:r w:rsidRPr="00C06F59">
        <w:rPr>
          <w:rFonts w:ascii="DroidSerifRegular" w:eastAsia="Times New Roman" w:hAnsi="DroidSerifRegular" w:cs="Times New Roman"/>
          <w:b/>
          <w:color w:val="008000"/>
          <w:sz w:val="24"/>
          <w:szCs w:val="24"/>
          <w:bdr w:val="none" w:sz="0" w:space="0" w:color="auto" w:frame="1"/>
          <w:lang w:eastAsia="it-IT"/>
        </w:rPr>
        <w:t>Doppia uso singola: +30%</w:t>
      </w:r>
      <w:r w:rsidRPr="00C06F59">
        <w:rPr>
          <w:rFonts w:ascii="DroidSerifRegular" w:eastAsia="Times New Roman" w:hAnsi="DroidSerifRegular" w:cs="Times New Roman"/>
          <w:b/>
          <w:color w:val="008000"/>
          <w:sz w:val="24"/>
          <w:szCs w:val="24"/>
          <w:bdr w:val="none" w:sz="0" w:space="0" w:color="auto" w:frame="1"/>
          <w:lang w:eastAsia="it-IT"/>
        </w:rPr>
        <w:br/>
        <w:t>Culla: € 5,00 al giorno</w:t>
      </w:r>
    </w:p>
    <w:p w:rsidR="00C06F59" w:rsidRPr="00C06F59" w:rsidRDefault="00C06F59" w:rsidP="00C06F59">
      <w:pPr>
        <w:spacing w:after="0" w:line="326" w:lineRule="atLeast"/>
        <w:jc w:val="center"/>
        <w:textAlignment w:val="baseline"/>
        <w:rPr>
          <w:rFonts w:ascii="DroidSerifRegular" w:eastAsia="Times New Roman" w:hAnsi="DroidSerifRegular" w:cs="Times New Roman"/>
          <w:b/>
          <w:color w:val="008000"/>
          <w:sz w:val="20"/>
          <w:szCs w:val="20"/>
          <w:lang w:eastAsia="it-IT"/>
        </w:rPr>
      </w:pPr>
      <w:r w:rsidRPr="00C06F59">
        <w:rPr>
          <w:rFonts w:ascii="DroidSerifRegular" w:eastAsia="Times New Roman" w:hAnsi="DroidSerifRegular" w:cs="Times New Roman"/>
          <w:b/>
          <w:color w:val="008000"/>
          <w:sz w:val="24"/>
          <w:szCs w:val="24"/>
          <w:u w:val="single"/>
          <w:lang w:eastAsia="it-IT"/>
        </w:rPr>
        <w:t>Family Suite</w:t>
      </w:r>
      <w:r w:rsidRPr="00C06F59">
        <w:rPr>
          <w:rFonts w:ascii="DroidSerifRegular" w:eastAsia="Times New Roman" w:hAnsi="DroidSerifRegular" w:cs="Times New Roman"/>
          <w:b/>
          <w:color w:val="008000"/>
          <w:sz w:val="24"/>
          <w:szCs w:val="24"/>
          <w:bdr w:val="none" w:sz="0" w:space="0" w:color="auto" w:frame="1"/>
          <w:lang w:eastAsia="it-IT"/>
        </w:rPr>
        <w:t>: € 20,00 per camera al giorno</w:t>
      </w:r>
    </w:p>
    <w:p w:rsidR="00C06F59" w:rsidRPr="00344B42" w:rsidRDefault="00C06F59" w:rsidP="00C06F59">
      <w:pPr>
        <w:spacing w:after="0" w:line="240" w:lineRule="auto"/>
        <w:jc w:val="center"/>
        <w:textAlignment w:val="baseline"/>
        <w:outlineLvl w:val="1"/>
        <w:rPr>
          <w:rFonts w:ascii="DroidSerifRegular" w:eastAsia="Times New Roman" w:hAnsi="DroidSerifRegular" w:cs="Times New Roman"/>
          <w:b/>
          <w:i/>
          <w:color w:val="FF0000"/>
          <w:sz w:val="20"/>
          <w:szCs w:val="20"/>
          <w:lang w:eastAsia="it-IT"/>
        </w:rPr>
      </w:pPr>
      <w:r w:rsidRPr="00344B42">
        <w:rPr>
          <w:rFonts w:ascii="DroidSerifRegular" w:eastAsia="Times New Roman" w:hAnsi="DroidSerifRegular" w:cs="Times New Roman"/>
          <w:b/>
          <w:i/>
          <w:color w:val="FF0000"/>
          <w:sz w:val="30"/>
          <w:szCs w:val="30"/>
          <w:bdr w:val="none" w:sz="0" w:space="0" w:color="auto" w:frame="1"/>
          <w:lang w:eastAsia="it-IT"/>
        </w:rPr>
        <w:t>Servizi e attività su richiesta a pagamento</w:t>
      </w:r>
    </w:p>
    <w:p w:rsidR="00C06F59" w:rsidRPr="00C06F59" w:rsidRDefault="00C06F59" w:rsidP="00C06F59">
      <w:pPr>
        <w:spacing w:after="0" w:line="326" w:lineRule="atLeast"/>
        <w:jc w:val="center"/>
        <w:textAlignment w:val="baseline"/>
        <w:rPr>
          <w:rFonts w:ascii="DroidSerifRegular" w:eastAsia="Times New Roman" w:hAnsi="DroidSerifRegular" w:cs="Times New Roman"/>
          <w:b/>
          <w:color w:val="996600"/>
          <w:sz w:val="20"/>
          <w:szCs w:val="20"/>
          <w:lang w:eastAsia="it-IT"/>
        </w:rPr>
      </w:pPr>
      <w:r w:rsidRPr="00C06F59">
        <w:rPr>
          <w:rFonts w:ascii="DroidSerifRegular" w:eastAsia="Times New Roman" w:hAnsi="DroidSerifRegular" w:cs="Times New Roman"/>
          <w:b/>
          <w:color w:val="996600"/>
          <w:sz w:val="24"/>
          <w:szCs w:val="24"/>
          <w:bdr w:val="none" w:sz="0" w:space="0" w:color="auto" w:frame="1"/>
          <w:lang w:eastAsia="it-IT"/>
        </w:rPr>
        <w:t>Ingresso alla zona umida del</w:t>
      </w:r>
      <w:r w:rsidRPr="00C06F59">
        <w:rPr>
          <w:rFonts w:ascii="DroidSerifRegular" w:eastAsia="Times New Roman" w:hAnsi="DroidSerifRegular" w:cs="Times New Roman"/>
          <w:b/>
          <w:color w:val="996600"/>
          <w:sz w:val="24"/>
          <w:szCs w:val="24"/>
          <w:lang w:eastAsia="it-IT"/>
        </w:rPr>
        <w:t> </w:t>
      </w:r>
      <w:r w:rsidRPr="00C06F59">
        <w:rPr>
          <w:rFonts w:ascii="DroidSerifRegular" w:eastAsia="Times New Roman" w:hAnsi="DroidSerifRegular" w:cs="Times New Roman"/>
          <w:b/>
          <w:color w:val="996600"/>
          <w:sz w:val="24"/>
          <w:szCs w:val="24"/>
          <w:u w:val="single"/>
          <w:lang w:eastAsia="it-IT"/>
        </w:rPr>
        <w:t>Centro Benessere</w:t>
      </w:r>
      <w:r w:rsidRPr="00C06F59">
        <w:rPr>
          <w:rFonts w:ascii="DroidSerifRegular" w:eastAsia="Times New Roman" w:hAnsi="DroidSerifRegular" w:cs="Times New Roman"/>
          <w:b/>
          <w:color w:val="996600"/>
          <w:sz w:val="24"/>
          <w:szCs w:val="24"/>
          <w:lang w:eastAsia="it-IT"/>
        </w:rPr>
        <w:t> </w:t>
      </w:r>
      <w:r w:rsidRPr="00C06F59">
        <w:rPr>
          <w:rFonts w:ascii="DroidSerifRegular" w:eastAsia="Times New Roman" w:hAnsi="DroidSerifRegular" w:cs="Times New Roman"/>
          <w:b/>
          <w:color w:val="996600"/>
          <w:sz w:val="24"/>
          <w:szCs w:val="24"/>
          <w:bdr w:val="none" w:sz="0" w:space="0" w:color="auto" w:frame="1"/>
          <w:lang w:eastAsia="it-IT"/>
        </w:rPr>
        <w:t>(</w:t>
      </w:r>
      <w:proofErr w:type="spellStart"/>
      <w:r w:rsidRPr="00C06F59">
        <w:rPr>
          <w:rFonts w:ascii="DroidSerifRegular" w:eastAsia="Times New Roman" w:hAnsi="DroidSerifRegular" w:cs="Times New Roman"/>
          <w:b/>
          <w:color w:val="996600"/>
          <w:sz w:val="24"/>
          <w:szCs w:val="24"/>
          <w:bdr w:val="none" w:sz="0" w:space="0" w:color="auto" w:frame="1"/>
          <w:lang w:eastAsia="it-IT"/>
        </w:rPr>
        <w:t>max</w:t>
      </w:r>
      <w:proofErr w:type="spellEnd"/>
      <w:r w:rsidRPr="00C06F59">
        <w:rPr>
          <w:rFonts w:ascii="DroidSerifRegular" w:eastAsia="Times New Roman" w:hAnsi="DroidSerifRegular" w:cs="Times New Roman"/>
          <w:b/>
          <w:color w:val="996600"/>
          <w:sz w:val="24"/>
          <w:szCs w:val="24"/>
          <w:bdr w:val="none" w:sz="0" w:space="0" w:color="auto" w:frame="1"/>
          <w:lang w:eastAsia="it-IT"/>
        </w:rPr>
        <w:t xml:space="preserve"> 60 min)</w:t>
      </w:r>
      <w:r w:rsidRPr="00C06F59">
        <w:rPr>
          <w:rFonts w:ascii="DroidSerifRegular" w:eastAsia="Times New Roman" w:hAnsi="DroidSerifRegular" w:cs="Times New Roman"/>
          <w:b/>
          <w:color w:val="996600"/>
          <w:sz w:val="24"/>
          <w:szCs w:val="24"/>
          <w:bdr w:val="none" w:sz="0" w:space="0" w:color="auto" w:frame="1"/>
          <w:lang w:eastAsia="it-IT"/>
        </w:rPr>
        <w:br/>
        <w:t>Trattamenti e massaggi benessere</w:t>
      </w:r>
    </w:p>
    <w:p w:rsidR="00C06F59" w:rsidRPr="00C06F59" w:rsidRDefault="00C06F59" w:rsidP="00C06F59">
      <w:pPr>
        <w:spacing w:after="0" w:line="326" w:lineRule="atLeast"/>
        <w:jc w:val="center"/>
        <w:textAlignment w:val="baseline"/>
        <w:rPr>
          <w:rFonts w:ascii="DroidSerifRegular" w:eastAsia="Times New Roman" w:hAnsi="DroidSerifRegular" w:cs="Times New Roman"/>
          <w:b/>
          <w:color w:val="996600"/>
          <w:sz w:val="20"/>
          <w:szCs w:val="20"/>
          <w:lang w:eastAsia="it-IT"/>
        </w:rPr>
      </w:pPr>
      <w:r w:rsidRPr="00C06F59">
        <w:rPr>
          <w:rFonts w:ascii="DroidSerifRegular" w:eastAsia="Times New Roman" w:hAnsi="DroidSerifRegular" w:cs="Times New Roman"/>
          <w:b/>
          <w:color w:val="996600"/>
          <w:sz w:val="24"/>
          <w:szCs w:val="24"/>
          <w:bdr w:val="none" w:sz="0" w:space="0" w:color="auto" w:frame="1"/>
          <w:lang w:eastAsia="it-IT"/>
        </w:rPr>
        <w:t>Visita guidata di Ostuni la mattina del 21 aprile</w:t>
      </w:r>
      <w:r w:rsidRPr="00C06F59">
        <w:rPr>
          <w:rFonts w:ascii="DroidSerifRegular" w:eastAsia="Times New Roman" w:hAnsi="DroidSerifRegular" w:cs="Times New Roman"/>
          <w:b/>
          <w:color w:val="996600"/>
          <w:sz w:val="24"/>
          <w:szCs w:val="24"/>
          <w:lang w:eastAsia="it-IT"/>
        </w:rPr>
        <w:t> </w:t>
      </w:r>
      <w:r w:rsidRPr="00C06F59">
        <w:rPr>
          <w:rFonts w:ascii="DroidSerifRegular" w:eastAsia="Times New Roman" w:hAnsi="DroidSerifRegular" w:cs="Times New Roman"/>
          <w:b/>
          <w:color w:val="996600"/>
          <w:sz w:val="24"/>
          <w:szCs w:val="24"/>
          <w:bdr w:val="none" w:sz="0" w:space="0" w:color="auto" w:frame="1"/>
          <w:lang w:eastAsia="it-IT"/>
        </w:rPr>
        <w:t>(min.</w:t>
      </w:r>
      <w:r w:rsidRPr="00C06F59">
        <w:rPr>
          <w:rFonts w:ascii="DroidSerifRegular" w:eastAsia="Times New Roman" w:hAnsi="DroidSerifRegular" w:cs="Times New Roman"/>
          <w:b/>
          <w:color w:val="996600"/>
          <w:sz w:val="24"/>
          <w:szCs w:val="24"/>
          <w:lang w:eastAsia="it-IT"/>
        </w:rPr>
        <w:t> </w:t>
      </w:r>
      <w:r w:rsidRPr="00C06F59">
        <w:rPr>
          <w:rFonts w:ascii="DroidSerifRegular" w:eastAsia="Times New Roman" w:hAnsi="DroidSerifRegular" w:cs="Times New Roman"/>
          <w:b/>
          <w:color w:val="996600"/>
          <w:sz w:val="24"/>
          <w:szCs w:val="24"/>
          <w:bdr w:val="none" w:sz="0" w:space="0" w:color="auto" w:frame="1"/>
          <w:lang w:eastAsia="it-IT"/>
        </w:rPr>
        <w:t>15 partecipanti)</w:t>
      </w:r>
    </w:p>
    <w:p w:rsidR="00C06F59" w:rsidRPr="00C06F59" w:rsidRDefault="00C06F59" w:rsidP="00C06F59">
      <w:pPr>
        <w:spacing w:after="0" w:line="326" w:lineRule="atLeast"/>
        <w:jc w:val="center"/>
        <w:textAlignment w:val="baseline"/>
        <w:rPr>
          <w:rFonts w:ascii="DroidSerifRegular" w:eastAsia="Times New Roman" w:hAnsi="DroidSerifRegular" w:cs="Times New Roman"/>
          <w:b/>
          <w:color w:val="996600"/>
          <w:sz w:val="20"/>
          <w:szCs w:val="20"/>
          <w:lang w:eastAsia="it-IT"/>
        </w:rPr>
      </w:pPr>
      <w:r w:rsidRPr="00C06F59">
        <w:rPr>
          <w:rFonts w:ascii="DroidSerifRegular" w:eastAsia="Times New Roman" w:hAnsi="DroidSerifRegular" w:cs="Times New Roman"/>
          <w:b/>
          <w:color w:val="996600"/>
          <w:sz w:val="24"/>
          <w:szCs w:val="24"/>
          <w:bdr w:val="none" w:sz="0" w:space="0" w:color="auto" w:frame="1"/>
          <w:lang w:eastAsia="it-IT"/>
        </w:rPr>
        <w:t xml:space="preserve">Servizio di </w:t>
      </w:r>
      <w:proofErr w:type="spellStart"/>
      <w:r w:rsidRPr="00C06F59">
        <w:rPr>
          <w:rFonts w:ascii="DroidSerifRegular" w:eastAsia="Times New Roman" w:hAnsi="DroidSerifRegular" w:cs="Times New Roman"/>
          <w:b/>
          <w:color w:val="996600"/>
          <w:sz w:val="24"/>
          <w:szCs w:val="24"/>
          <w:bdr w:val="none" w:sz="0" w:space="0" w:color="auto" w:frame="1"/>
          <w:lang w:eastAsia="it-IT"/>
        </w:rPr>
        <w:t>baby-sitting</w:t>
      </w:r>
      <w:proofErr w:type="spellEnd"/>
    </w:p>
    <w:p w:rsidR="00C06F59" w:rsidRPr="00C06F59" w:rsidRDefault="00C06F59" w:rsidP="00C06F59">
      <w:pPr>
        <w:spacing w:after="0" w:line="326" w:lineRule="atLeast"/>
        <w:jc w:val="center"/>
        <w:textAlignment w:val="baseline"/>
        <w:rPr>
          <w:rFonts w:ascii="DroidSerifRegular" w:eastAsia="Times New Roman" w:hAnsi="DroidSerifRegular" w:cs="Times New Roman"/>
          <w:b/>
          <w:color w:val="996600"/>
          <w:sz w:val="20"/>
          <w:szCs w:val="20"/>
          <w:lang w:eastAsia="it-IT"/>
        </w:rPr>
      </w:pPr>
      <w:r w:rsidRPr="00C06F59">
        <w:rPr>
          <w:rFonts w:ascii="DroidSerifRegular" w:eastAsia="Times New Roman" w:hAnsi="DroidSerifRegular" w:cs="Times New Roman"/>
          <w:b/>
          <w:color w:val="996600"/>
          <w:sz w:val="24"/>
          <w:szCs w:val="24"/>
          <w:bdr w:val="none" w:sz="0" w:space="0" w:color="auto" w:frame="1"/>
          <w:lang w:eastAsia="it-IT"/>
        </w:rPr>
        <w:t>Notte aggiuntiva del 18 aprile: € 65,00 per persona</w:t>
      </w:r>
    </w:p>
    <w:p w:rsidR="00753D38" w:rsidRDefault="00C06F59" w:rsidP="00753D38">
      <w:pPr>
        <w:spacing w:after="0" w:line="326" w:lineRule="atLeast"/>
        <w:jc w:val="center"/>
        <w:textAlignment w:val="baseline"/>
      </w:pPr>
      <w:proofErr w:type="spellStart"/>
      <w:r w:rsidRPr="00C06F59">
        <w:rPr>
          <w:rFonts w:ascii="DroidSerifRegular" w:eastAsia="Times New Roman" w:hAnsi="DroidSerifRegular" w:cs="Times New Roman"/>
          <w:b/>
          <w:color w:val="996600"/>
          <w:sz w:val="20"/>
          <w:szCs w:val="20"/>
          <w:bdr w:val="none" w:sz="0" w:space="0" w:color="auto" w:frame="1"/>
          <w:lang w:eastAsia="it-IT"/>
        </w:rPr>
        <w:t>*Acqua</w:t>
      </w:r>
      <w:proofErr w:type="spellEnd"/>
      <w:r w:rsidRPr="00C06F59">
        <w:rPr>
          <w:rFonts w:ascii="DroidSerifRegular" w:eastAsia="Times New Roman" w:hAnsi="DroidSerifRegular" w:cs="Times New Roman"/>
          <w:b/>
          <w:color w:val="996600"/>
          <w:sz w:val="20"/>
          <w:szCs w:val="20"/>
          <w:bdr w:val="none" w:sz="0" w:space="0" w:color="auto" w:frame="1"/>
          <w:lang w:eastAsia="it-IT"/>
        </w:rPr>
        <w:t xml:space="preserve"> e vino in dispenser inclusi ai pas</w:t>
      </w:r>
      <w:r w:rsidR="00753D38">
        <w:t>ti</w:t>
      </w:r>
    </w:p>
    <w:p w:rsidR="00B4147B" w:rsidRDefault="003C4DAD" w:rsidP="00753D38">
      <w:pPr>
        <w:spacing w:after="0" w:line="326" w:lineRule="atLeast"/>
        <w:textAlignment w:val="baseline"/>
      </w:pP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2933700" cy="1589087"/>
            <wp:effectExtent l="19050" t="0" r="0" b="0"/>
            <wp:docPr id="5" name="Immagine 10" descr="http://www.rivamarinaresort.it/wp-content/uploads/2011/02/servizi-e-attivit%C3%A0-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ivamarinaresort.it/wp-content/uploads/2011/02/servizi-e-attivit%C3%A0-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38" cy="159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3D38">
        <w:t xml:space="preserve">    </w:t>
      </w:r>
      <w:r>
        <w:t xml:space="preserve"> </w:t>
      </w:r>
      <w:r w:rsidR="004503F7">
        <w:t xml:space="preserve">        </w:t>
      </w:r>
      <w:r>
        <w:t xml:space="preserve">  </w:t>
      </w:r>
      <w:r w:rsidR="00713471">
        <w:rPr>
          <w:noProof/>
          <w:lang w:eastAsia="it-IT"/>
        </w:rPr>
        <w:drawing>
          <wp:inline distT="0" distB="0" distL="0" distR="0">
            <wp:extent cx="3097788" cy="1514475"/>
            <wp:effectExtent l="19050" t="0" r="7362" b="0"/>
            <wp:docPr id="3" name="Immagine 13" descr="http://www.rivamarinaresort.it/wp-content/uploads/2012/05/MG_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ivamarinaresort.it/wp-content/uploads/2012/05/MG_8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65" cy="151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D38" w:rsidRDefault="00713471" w:rsidP="00753D38">
      <w:pPr>
        <w:spacing w:after="0" w:line="326" w:lineRule="atLeast"/>
        <w:textAlignment w:val="baseline"/>
      </w:pPr>
      <w:r>
        <w:t xml:space="preserve"> </w:t>
      </w:r>
      <w:r w:rsidR="003406F9">
        <w:rPr>
          <w:noProof/>
          <w:lang w:eastAsia="it-IT"/>
        </w:rPr>
        <w:drawing>
          <wp:inline distT="0" distB="0" distL="0" distR="0">
            <wp:extent cx="2933700" cy="1590675"/>
            <wp:effectExtent l="19050" t="0" r="0" b="0"/>
            <wp:docPr id="25" name="Immagine 25" descr="http://www.rivamarinaresort.it/wp-content/uploads/2013/11/2-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rivamarinaresort.it/wp-content/uploads/2013/11/2-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57" cy="159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4503F7">
        <w:t xml:space="preserve">    </w:t>
      </w:r>
      <w:r>
        <w:t xml:space="preserve">  </w:t>
      </w:r>
      <w:r w:rsidR="007F435A">
        <w:rPr>
          <w:noProof/>
          <w:lang w:eastAsia="it-IT"/>
        </w:rPr>
        <w:drawing>
          <wp:inline distT="0" distB="0" distL="0" distR="0">
            <wp:extent cx="3314700" cy="1590675"/>
            <wp:effectExtent l="19050" t="0" r="0" b="0"/>
            <wp:docPr id="22" name="Immagine 22" descr="http://www.rivamarinaresort.it/wp-content/uploads/2013/04/massaggi-e-trattamenti-RM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ivamarinaresort.it/wp-content/uploads/2013/04/massaggi-e-trattamenti-RMR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204" cy="159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it-IT"/>
        </w:rPr>
        <w:drawing>
          <wp:inline distT="0" distB="0" distL="0" distR="0">
            <wp:extent cx="3009900" cy="1454676"/>
            <wp:effectExtent l="19050" t="0" r="0" b="0"/>
            <wp:docPr id="4" name="Immagine 19" descr="http://www.rivamarinaresort.it/wp-content/uploads/2013/01/roof-garden-valz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ivamarinaresort.it/wp-content/uploads/2013/01/roof-garden-valzar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59" cy="145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3F7">
        <w:t xml:space="preserve">        </w:t>
      </w:r>
      <w:r w:rsidR="001C30A0">
        <w:t xml:space="preserve"> </w:t>
      </w:r>
      <w:r w:rsidR="003406F9">
        <w:rPr>
          <w:noProof/>
          <w:lang w:eastAsia="it-IT"/>
        </w:rPr>
        <w:drawing>
          <wp:inline distT="0" distB="0" distL="0" distR="0">
            <wp:extent cx="3371850" cy="1529704"/>
            <wp:effectExtent l="19050" t="0" r="0" b="0"/>
            <wp:docPr id="28" name="Immagine 28" descr="http://www.rivamarinaresort.it/wp-content/uploads/2013/11/7-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rivamarinaresort.it/wp-content/uploads/2013/11/7-o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250" cy="153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A0" w:rsidRDefault="003406F9" w:rsidP="00753D38">
      <w:pPr>
        <w:spacing w:after="0" w:line="326" w:lineRule="atLeast"/>
        <w:textAlignment w:val="baseline"/>
        <w:rPr>
          <w:b/>
          <w:color w:val="008000"/>
        </w:rPr>
      </w:pPr>
      <w:r w:rsidRPr="005F5B48">
        <w:rPr>
          <w:b/>
          <w:color w:val="008000"/>
        </w:rPr>
        <w:t>Informazioni e prenotazioni: Sede AEC Bari tel. 3683214792 – 338182502</w:t>
      </w:r>
    </w:p>
    <w:p w:rsidR="001C30A0" w:rsidRDefault="001C30A0" w:rsidP="00753D38">
      <w:pPr>
        <w:spacing w:after="0" w:line="326" w:lineRule="atLeast"/>
        <w:textAlignment w:val="baseline"/>
        <w:rPr>
          <w:b/>
          <w:color w:val="008000"/>
        </w:rPr>
      </w:pPr>
    </w:p>
    <w:p w:rsidR="001C30A0" w:rsidRDefault="001C30A0" w:rsidP="001C30A0">
      <w:pPr>
        <w:spacing w:after="0" w:line="326" w:lineRule="atLeast"/>
        <w:textAlignment w:val="baseline"/>
        <w:rPr>
          <w:b/>
          <w:color w:val="008000"/>
        </w:rPr>
      </w:pPr>
      <w:r>
        <w:rPr>
          <w:b/>
          <w:color w:val="008000"/>
        </w:rPr>
        <w:t xml:space="preserve">Organizzazione Tecnico </w:t>
      </w:r>
      <w:proofErr w:type="spellStart"/>
      <w:r>
        <w:rPr>
          <w:b/>
          <w:color w:val="008000"/>
        </w:rPr>
        <w:t>Amm.va</w:t>
      </w:r>
      <w:proofErr w:type="spellEnd"/>
    </w:p>
    <w:p w:rsidR="003406F9" w:rsidRPr="001C30A0" w:rsidRDefault="001C30A0" w:rsidP="001C30A0">
      <w:pPr>
        <w:spacing w:after="0" w:line="326" w:lineRule="atLeast"/>
        <w:textAlignment w:val="baseline"/>
        <w:rPr>
          <w:b/>
          <w:color w:val="008000"/>
        </w:rPr>
      </w:pPr>
      <w:r>
        <w:rPr>
          <w:b/>
          <w:color w:val="008000"/>
        </w:rPr>
        <w:t xml:space="preserve">              CDS HOTEL                                                                                                 </w:t>
      </w:r>
      <w:r w:rsidR="005F5B48" w:rsidRPr="005F5B48">
        <w:rPr>
          <w:rFonts w:ascii="Edwardian Script ITC" w:hAnsi="Edwardian Script ITC"/>
          <w:b/>
          <w:i/>
          <w:color w:val="FF0066"/>
          <w:sz w:val="36"/>
          <w:szCs w:val="36"/>
        </w:rPr>
        <w:t>Il Segretario Compartimentale</w:t>
      </w:r>
    </w:p>
    <w:p w:rsidR="005F5B48" w:rsidRPr="005F5B48" w:rsidRDefault="00E31832" w:rsidP="00E31832">
      <w:pPr>
        <w:spacing w:after="0" w:line="326" w:lineRule="atLeast"/>
        <w:textAlignment w:val="baseline"/>
        <w:rPr>
          <w:color w:val="FF0066"/>
          <w:sz w:val="36"/>
          <w:szCs w:val="36"/>
        </w:rPr>
      </w:pPr>
      <w:r>
        <w:rPr>
          <w:rFonts w:ascii="DroidSerifRegular" w:eastAsia="Times New Roman" w:hAnsi="DroidSerifRegular" w:cs="Times New Roman"/>
          <w:b/>
          <w:i/>
          <w:noProof/>
          <w:color w:val="0070C0"/>
          <w:kern w:val="36"/>
          <w:sz w:val="39"/>
          <w:szCs w:val="39"/>
          <w:bdr w:val="none" w:sz="0" w:space="0" w:color="auto" w:frame="1"/>
          <w:lang w:eastAsia="it-IT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114.75pt;height:25.5pt" fillcolor="#99f" stroked="f">
            <v:fill color2="#099" focus="100%" type="gradient"/>
            <v:shadow on="t" color="silver" opacity="52429f" offset="3pt,3pt"/>
            <v:textpath style="font-family:&quot;Times New Roman&quot;;font-size:24pt;v-text-kern:t" trim="t" fitpath="t" xscale="f" string="Posti Limitati"/>
          </v:shape>
        </w:pict>
      </w:r>
      <w:r w:rsidR="005F5B48" w:rsidRPr="005F5B48">
        <w:rPr>
          <w:rFonts w:ascii="Edwardian Script ITC" w:hAnsi="Edwardian Script ITC"/>
          <w:b/>
          <w:i/>
          <w:color w:val="FF0066"/>
          <w:sz w:val="36"/>
          <w:szCs w:val="36"/>
        </w:rPr>
        <w:t xml:space="preserve">        </w:t>
      </w:r>
      <w:r>
        <w:rPr>
          <w:rFonts w:ascii="Edwardian Script ITC" w:hAnsi="Edwardian Script ITC"/>
          <w:b/>
          <w:i/>
          <w:color w:val="FF0066"/>
          <w:sz w:val="36"/>
          <w:szCs w:val="36"/>
        </w:rPr>
        <w:t xml:space="preserve">                                                              </w:t>
      </w:r>
      <w:r w:rsidR="005F5B48" w:rsidRPr="005F5B48">
        <w:rPr>
          <w:rFonts w:ascii="Edwardian Script ITC" w:hAnsi="Edwardian Script ITC"/>
          <w:b/>
          <w:i/>
          <w:color w:val="FF0066"/>
          <w:sz w:val="36"/>
          <w:szCs w:val="36"/>
        </w:rPr>
        <w:t>Antonella De Benedetto</w:t>
      </w:r>
    </w:p>
    <w:sectPr w:rsidR="005F5B48" w:rsidRPr="005F5B48" w:rsidSect="00C06F59">
      <w:pgSz w:w="11906" w:h="16838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roidSerif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C06F59"/>
    <w:rsid w:val="001C30A0"/>
    <w:rsid w:val="00222419"/>
    <w:rsid w:val="003406F9"/>
    <w:rsid w:val="00344B42"/>
    <w:rsid w:val="003C4DAD"/>
    <w:rsid w:val="004503F7"/>
    <w:rsid w:val="005F5B48"/>
    <w:rsid w:val="0066542D"/>
    <w:rsid w:val="00713471"/>
    <w:rsid w:val="00753D38"/>
    <w:rsid w:val="007F435A"/>
    <w:rsid w:val="00810C82"/>
    <w:rsid w:val="00B4147B"/>
    <w:rsid w:val="00C02C73"/>
    <w:rsid w:val="00C06F59"/>
    <w:rsid w:val="00C8562D"/>
    <w:rsid w:val="00D63FBC"/>
    <w:rsid w:val="00D911B3"/>
    <w:rsid w:val="00DD127B"/>
    <w:rsid w:val="00E31832"/>
    <w:rsid w:val="00E443AC"/>
    <w:rsid w:val="00ED7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4147B"/>
  </w:style>
  <w:style w:type="paragraph" w:styleId="Titolo1">
    <w:name w:val="heading 1"/>
    <w:basedOn w:val="Normale"/>
    <w:link w:val="Titolo1Carattere"/>
    <w:uiPriority w:val="9"/>
    <w:qFormat/>
    <w:rsid w:val="00C06F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C06F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06F5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6F59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C06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C06F59"/>
  </w:style>
  <w:style w:type="character" w:customStyle="1" w:styleId="y8z68b6">
    <w:name w:val="y8z68b6"/>
    <w:basedOn w:val="Carpredefinitoparagrafo"/>
    <w:rsid w:val="00C06F5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6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6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</dc:creator>
  <cp:keywords/>
  <dc:description/>
  <cp:lastModifiedBy>vv</cp:lastModifiedBy>
  <cp:revision>9</cp:revision>
  <dcterms:created xsi:type="dcterms:W3CDTF">2014-02-03T21:40:00Z</dcterms:created>
  <dcterms:modified xsi:type="dcterms:W3CDTF">2014-02-11T12:12:00Z</dcterms:modified>
</cp:coreProperties>
</file>